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C31" w14:textId="77777777" w:rsidR="001E24F0" w:rsidRDefault="001E24F0" w:rsidP="00B67E66">
      <w:pPr>
        <w:jc w:val="center"/>
        <w:rPr>
          <w:rFonts w:asciiTheme="majorHAnsi" w:hAnsiTheme="majorHAnsi" w:cstheme="majorHAnsi"/>
          <w:b/>
          <w:sz w:val="32"/>
          <w:szCs w:val="32"/>
        </w:rPr>
      </w:pPr>
    </w:p>
    <w:p w14:paraId="303C98F8" w14:textId="02B18217" w:rsidR="001E24F0" w:rsidRDefault="00B67E66" w:rsidP="00B67E66">
      <w:pPr>
        <w:jc w:val="center"/>
        <w:rPr>
          <w:rFonts w:asciiTheme="majorHAnsi" w:hAnsiTheme="majorHAnsi" w:cstheme="majorHAnsi"/>
          <w:b/>
          <w:sz w:val="32"/>
          <w:szCs w:val="32"/>
        </w:rPr>
      </w:pPr>
      <w:r w:rsidRPr="001E24F0">
        <w:rPr>
          <w:rFonts w:asciiTheme="majorHAnsi" w:hAnsiTheme="majorHAnsi" w:cstheme="majorHAnsi"/>
          <w:b/>
          <w:sz w:val="32"/>
          <w:szCs w:val="32"/>
        </w:rPr>
        <w:t>RE/MAX</w:t>
      </w:r>
      <w:r w:rsidR="001E24F0">
        <w:rPr>
          <w:rFonts w:asciiTheme="majorHAnsi" w:hAnsiTheme="majorHAnsi" w:cstheme="majorHAnsi"/>
          <w:b/>
          <w:sz w:val="32"/>
          <w:szCs w:val="32"/>
        </w:rPr>
        <w:t xml:space="preserve"> Commercial</w:t>
      </w:r>
      <w:r w:rsidRPr="001E24F0">
        <w:rPr>
          <w:rFonts w:asciiTheme="majorHAnsi" w:hAnsiTheme="majorHAnsi" w:cstheme="majorHAnsi"/>
          <w:b/>
          <w:sz w:val="32"/>
          <w:szCs w:val="32"/>
        </w:rPr>
        <w:t xml:space="preserve"> Agent</w:t>
      </w:r>
      <w:r w:rsidR="001E24F0">
        <w:rPr>
          <w:rFonts w:asciiTheme="majorHAnsi" w:hAnsiTheme="majorHAnsi" w:cstheme="majorHAnsi"/>
          <w:b/>
          <w:sz w:val="32"/>
          <w:szCs w:val="32"/>
        </w:rPr>
        <w:t xml:space="preserve">, </w:t>
      </w:r>
      <w:r w:rsidR="001E24F0" w:rsidRPr="001E24F0">
        <w:rPr>
          <w:rFonts w:asciiTheme="majorHAnsi" w:hAnsiTheme="majorHAnsi" w:cstheme="majorHAnsi"/>
          <w:b/>
          <w:sz w:val="32"/>
          <w:szCs w:val="32"/>
          <w:highlight w:val="yellow"/>
        </w:rPr>
        <w:t>First Last Name,</w:t>
      </w:r>
      <w:r w:rsidRPr="001E24F0">
        <w:rPr>
          <w:rFonts w:asciiTheme="majorHAnsi" w:hAnsiTheme="majorHAnsi" w:cstheme="majorHAnsi"/>
          <w:b/>
          <w:sz w:val="32"/>
          <w:szCs w:val="32"/>
        </w:rPr>
        <w:t xml:space="preserve"> Earns </w:t>
      </w:r>
      <w:r w:rsidR="001E24F0">
        <w:rPr>
          <w:rFonts w:asciiTheme="majorHAnsi" w:hAnsiTheme="majorHAnsi" w:cstheme="majorHAnsi"/>
          <w:b/>
          <w:sz w:val="32"/>
          <w:szCs w:val="32"/>
        </w:rPr>
        <w:t xml:space="preserve">Accredited Land Consultants </w:t>
      </w:r>
      <w:r w:rsidR="00A42478">
        <w:rPr>
          <w:rFonts w:asciiTheme="majorHAnsi" w:hAnsiTheme="majorHAnsi" w:cstheme="majorHAnsi"/>
          <w:b/>
          <w:sz w:val="32"/>
          <w:szCs w:val="32"/>
        </w:rPr>
        <w:t>(</w:t>
      </w:r>
      <w:r w:rsidR="001E24F0">
        <w:rPr>
          <w:rFonts w:asciiTheme="majorHAnsi" w:hAnsiTheme="majorHAnsi" w:cstheme="majorHAnsi"/>
          <w:b/>
          <w:sz w:val="32"/>
          <w:szCs w:val="32"/>
        </w:rPr>
        <w:t>ALC</w:t>
      </w:r>
      <w:r w:rsidR="00A42478">
        <w:rPr>
          <w:rFonts w:asciiTheme="majorHAnsi" w:hAnsiTheme="majorHAnsi" w:cstheme="majorHAnsi"/>
          <w:b/>
          <w:sz w:val="32"/>
          <w:szCs w:val="32"/>
        </w:rPr>
        <w:t>)</w:t>
      </w:r>
      <w:r w:rsidR="001E24F0">
        <w:rPr>
          <w:rFonts w:asciiTheme="majorHAnsi" w:hAnsiTheme="majorHAnsi" w:cstheme="majorHAnsi"/>
          <w:b/>
          <w:sz w:val="32"/>
          <w:szCs w:val="32"/>
        </w:rPr>
        <w:t xml:space="preserve"> </w:t>
      </w:r>
      <w:r w:rsidRPr="001E24F0">
        <w:rPr>
          <w:rFonts w:asciiTheme="majorHAnsi" w:hAnsiTheme="majorHAnsi" w:cstheme="majorHAnsi"/>
          <w:b/>
          <w:sz w:val="32"/>
          <w:szCs w:val="32"/>
        </w:rPr>
        <w:t>Professional Designation</w:t>
      </w:r>
    </w:p>
    <w:p w14:paraId="180FC107" w14:textId="5CC742A0" w:rsidR="001E24F0" w:rsidRPr="001E24F0" w:rsidRDefault="001E24F0" w:rsidP="001E24F0">
      <w:pPr>
        <w:jc w:val="center"/>
        <w:rPr>
          <w:rFonts w:asciiTheme="majorHAnsi" w:hAnsiTheme="majorHAnsi" w:cstheme="majorHAnsi"/>
          <w:bCs/>
          <w:i/>
          <w:iCs/>
          <w:sz w:val="28"/>
          <w:szCs w:val="28"/>
        </w:rPr>
      </w:pPr>
      <w:r>
        <w:rPr>
          <w:rFonts w:asciiTheme="majorHAnsi" w:hAnsiTheme="majorHAnsi" w:cstheme="majorHAnsi"/>
          <w:b/>
          <w:sz w:val="32"/>
          <w:szCs w:val="32"/>
        </w:rPr>
        <w:t xml:space="preserve"> </w:t>
      </w:r>
      <w:r>
        <w:rPr>
          <w:rFonts w:asciiTheme="majorHAnsi" w:hAnsiTheme="majorHAnsi" w:cstheme="majorHAnsi"/>
          <w:bCs/>
          <w:i/>
          <w:iCs/>
          <w:sz w:val="28"/>
          <w:szCs w:val="28"/>
        </w:rPr>
        <w:t>ALC Land Professionals are most accomplished, most experienced, highest-performing land experts</w:t>
      </w:r>
    </w:p>
    <w:p w14:paraId="0A897F16" w14:textId="77777777" w:rsidR="00B67E66" w:rsidRPr="001E24F0" w:rsidRDefault="00B67E66">
      <w:pPr>
        <w:rPr>
          <w:rFonts w:asciiTheme="majorHAnsi" w:hAnsiTheme="majorHAnsi" w:cstheme="majorHAnsi"/>
          <w:b/>
          <w:sz w:val="32"/>
          <w:szCs w:val="32"/>
        </w:rPr>
      </w:pPr>
    </w:p>
    <w:p w14:paraId="57DD204B" w14:textId="455396F3" w:rsidR="00C96A35" w:rsidRDefault="007B1B46">
      <w:pPr>
        <w:rPr>
          <w:rFonts w:asciiTheme="majorHAnsi" w:hAnsiTheme="majorHAnsi" w:cstheme="majorHAnsi"/>
        </w:rPr>
      </w:pPr>
      <w:r w:rsidRPr="001E24F0">
        <w:rPr>
          <w:rFonts w:asciiTheme="majorHAnsi" w:hAnsiTheme="majorHAnsi" w:cstheme="majorHAnsi"/>
          <w:b/>
          <w:highlight w:val="yellow"/>
        </w:rPr>
        <w:t>CITY, State</w:t>
      </w:r>
      <w:r w:rsidRPr="001E24F0">
        <w:rPr>
          <w:rFonts w:asciiTheme="majorHAnsi" w:hAnsiTheme="majorHAnsi" w:cstheme="majorHAnsi"/>
          <w:highlight w:val="yellow"/>
        </w:rPr>
        <w:t xml:space="preserve">, </w:t>
      </w:r>
      <w:r w:rsidRPr="001E24F0">
        <w:rPr>
          <w:rFonts w:asciiTheme="majorHAnsi" w:hAnsiTheme="majorHAnsi" w:cstheme="majorHAnsi"/>
          <w:b/>
          <w:bCs/>
          <w:highlight w:val="yellow"/>
        </w:rPr>
        <w:t>Date</w:t>
      </w:r>
      <w:r w:rsidRPr="001E24F0">
        <w:rPr>
          <w:rFonts w:asciiTheme="majorHAnsi" w:hAnsiTheme="majorHAnsi" w:cstheme="majorHAnsi"/>
        </w:rPr>
        <w:t xml:space="preserve"> – </w:t>
      </w:r>
      <w:r w:rsidRPr="001E24F0">
        <w:rPr>
          <w:rFonts w:asciiTheme="majorHAnsi" w:hAnsiTheme="majorHAnsi" w:cstheme="majorHAnsi"/>
          <w:highlight w:val="yellow"/>
        </w:rPr>
        <w:t>First and last name</w:t>
      </w:r>
      <w:r w:rsidRPr="001E24F0">
        <w:rPr>
          <w:rFonts w:asciiTheme="majorHAnsi" w:hAnsiTheme="majorHAnsi" w:cstheme="majorHAnsi"/>
        </w:rPr>
        <w:t xml:space="preserve"> of RE/MAX </w:t>
      </w:r>
      <w:r w:rsidRPr="001E24F0">
        <w:rPr>
          <w:rFonts w:asciiTheme="majorHAnsi" w:hAnsiTheme="majorHAnsi" w:cstheme="majorHAnsi"/>
          <w:highlight w:val="yellow"/>
        </w:rPr>
        <w:t>Office</w:t>
      </w:r>
      <w:r w:rsidRPr="001E24F0">
        <w:rPr>
          <w:rFonts w:asciiTheme="majorHAnsi" w:hAnsiTheme="majorHAnsi" w:cstheme="majorHAnsi"/>
        </w:rPr>
        <w:t xml:space="preserve"> in </w:t>
      </w:r>
      <w:r w:rsidRPr="001E24F0">
        <w:rPr>
          <w:rFonts w:asciiTheme="majorHAnsi" w:hAnsiTheme="majorHAnsi" w:cstheme="majorHAnsi"/>
          <w:highlight w:val="yellow"/>
        </w:rPr>
        <w:t>City</w:t>
      </w:r>
      <w:r w:rsidRPr="001E24F0">
        <w:rPr>
          <w:rFonts w:asciiTheme="majorHAnsi" w:hAnsiTheme="majorHAnsi" w:cstheme="majorHAnsi"/>
        </w:rPr>
        <w:t xml:space="preserve"> has earned the prestigious </w:t>
      </w:r>
      <w:hyperlink r:id="rId9" w:history="1">
        <w:r w:rsidRPr="001E24F0">
          <w:rPr>
            <w:rStyle w:val="Hyperlink"/>
            <w:rFonts w:asciiTheme="majorHAnsi" w:hAnsiTheme="majorHAnsi" w:cstheme="majorHAnsi"/>
          </w:rPr>
          <w:t>Accredited Land Consultants</w:t>
        </w:r>
      </w:hyperlink>
      <w:r w:rsidRPr="001E24F0">
        <w:rPr>
          <w:rFonts w:asciiTheme="majorHAnsi" w:hAnsiTheme="majorHAnsi" w:cstheme="majorHAnsi"/>
        </w:rPr>
        <w:t xml:space="preserve"> </w:t>
      </w:r>
      <w:r w:rsidR="001E24F0">
        <w:rPr>
          <w:rFonts w:asciiTheme="majorHAnsi" w:hAnsiTheme="majorHAnsi" w:cstheme="majorHAnsi"/>
        </w:rPr>
        <w:t>(</w:t>
      </w:r>
      <w:r w:rsidRPr="001E24F0">
        <w:rPr>
          <w:rFonts w:asciiTheme="majorHAnsi" w:hAnsiTheme="majorHAnsi" w:cstheme="majorHAnsi"/>
        </w:rPr>
        <w:t>ALC</w:t>
      </w:r>
      <w:r w:rsidR="001E24F0">
        <w:rPr>
          <w:rFonts w:asciiTheme="majorHAnsi" w:hAnsiTheme="majorHAnsi" w:cstheme="majorHAnsi"/>
        </w:rPr>
        <w:t>)</w:t>
      </w:r>
      <w:r w:rsidRPr="001E24F0">
        <w:rPr>
          <w:rFonts w:asciiTheme="majorHAnsi" w:hAnsiTheme="majorHAnsi" w:cstheme="majorHAnsi"/>
        </w:rPr>
        <w:t xml:space="preserve"> designation presented by the Realtors</w:t>
      </w:r>
      <w:r w:rsidRPr="001E24F0">
        <w:rPr>
          <w:rFonts w:asciiTheme="majorHAnsi" w:hAnsiTheme="majorHAnsi" w:cstheme="majorHAnsi"/>
          <w:vertAlign w:val="superscript"/>
        </w:rPr>
        <w:t>®</w:t>
      </w:r>
      <w:r w:rsidRPr="001E24F0">
        <w:rPr>
          <w:rFonts w:asciiTheme="majorHAnsi" w:hAnsiTheme="majorHAnsi" w:cstheme="majorHAnsi"/>
        </w:rPr>
        <w:t xml:space="preserve"> Land Institute </w:t>
      </w:r>
      <w:r w:rsidR="00A42478">
        <w:rPr>
          <w:rFonts w:asciiTheme="majorHAnsi" w:hAnsiTheme="majorHAnsi" w:cstheme="majorHAnsi"/>
        </w:rPr>
        <w:t>(</w:t>
      </w:r>
      <w:r w:rsidRPr="001E24F0">
        <w:rPr>
          <w:rFonts w:asciiTheme="majorHAnsi" w:hAnsiTheme="majorHAnsi" w:cstheme="majorHAnsi"/>
        </w:rPr>
        <w:t>RLI</w:t>
      </w:r>
      <w:r w:rsidR="00A42478">
        <w:rPr>
          <w:rFonts w:asciiTheme="majorHAnsi" w:hAnsiTheme="majorHAnsi" w:cstheme="majorHAnsi"/>
        </w:rPr>
        <w:t>)</w:t>
      </w:r>
      <w:r w:rsidRPr="001E24F0">
        <w:rPr>
          <w:rFonts w:asciiTheme="majorHAnsi" w:hAnsiTheme="majorHAnsi" w:cstheme="majorHAnsi"/>
        </w:rPr>
        <w:t>.</w:t>
      </w:r>
    </w:p>
    <w:p w14:paraId="32D2B169" w14:textId="57ECC769" w:rsidR="00A42478" w:rsidRDefault="00A42478">
      <w:pPr>
        <w:rPr>
          <w:rFonts w:asciiTheme="majorHAnsi" w:hAnsiTheme="majorHAnsi" w:cstheme="majorHAnsi"/>
        </w:rPr>
      </w:pPr>
    </w:p>
    <w:p w14:paraId="31AADED0" w14:textId="0AAAE615" w:rsidR="00A42478" w:rsidRPr="001E24F0" w:rsidRDefault="00A42478" w:rsidP="00A42478">
      <w:pPr>
        <w:autoSpaceDE w:val="0"/>
        <w:autoSpaceDN w:val="0"/>
        <w:adjustRightInd w:val="0"/>
        <w:rPr>
          <w:rFonts w:asciiTheme="majorHAnsi" w:hAnsiTheme="majorHAnsi" w:cstheme="majorHAnsi"/>
        </w:rPr>
      </w:pPr>
      <w:r w:rsidRPr="001E24F0">
        <w:rPr>
          <w:rFonts w:asciiTheme="majorHAnsi" w:hAnsiTheme="majorHAnsi" w:cstheme="majorHAnsi"/>
        </w:rPr>
        <w:t>National Association of Realtors</w:t>
      </w:r>
      <w:r w:rsidRPr="001E24F0">
        <w:rPr>
          <w:rFonts w:asciiTheme="majorHAnsi" w:hAnsiTheme="majorHAnsi" w:cstheme="majorHAnsi"/>
          <w:vertAlign w:val="superscript"/>
        </w:rPr>
        <w:t>®</w:t>
      </w:r>
      <w:r w:rsidRPr="001E24F0">
        <w:rPr>
          <w:rFonts w:asciiTheme="majorHAnsi" w:hAnsiTheme="majorHAnsi" w:cstheme="majorHAnsi"/>
        </w:rPr>
        <w:t xml:space="preserve"> NAR states that ALC are the most trusted, knowledgeable, experienced and highest-producing experts in all segments of land transactions. Conferred by RLI, the designation requires successful completion of a rigorous LANDU education program, a specific volume and experience level and adherence to an honorable code of conduct.</w:t>
      </w:r>
    </w:p>
    <w:p w14:paraId="592CCB04" w14:textId="77777777" w:rsidR="007B1B46" w:rsidRPr="001E24F0" w:rsidRDefault="007B1B46">
      <w:pPr>
        <w:rPr>
          <w:rFonts w:asciiTheme="majorHAnsi" w:hAnsiTheme="majorHAnsi" w:cstheme="majorHAnsi"/>
        </w:rPr>
      </w:pPr>
    </w:p>
    <w:p w14:paraId="26753644" w14:textId="0FE6A6C7" w:rsidR="007B1B46" w:rsidRPr="001E24F0" w:rsidRDefault="007B1B46">
      <w:pPr>
        <w:rPr>
          <w:rFonts w:asciiTheme="majorHAnsi" w:hAnsiTheme="majorHAnsi" w:cstheme="majorHAnsi"/>
        </w:rPr>
      </w:pPr>
      <w:r w:rsidRPr="001E24F0">
        <w:rPr>
          <w:rFonts w:asciiTheme="majorHAnsi" w:hAnsiTheme="majorHAnsi" w:cstheme="majorHAnsi"/>
        </w:rPr>
        <w:t>“</w:t>
      </w:r>
      <w:r w:rsidRPr="001E24F0">
        <w:rPr>
          <w:rFonts w:asciiTheme="majorHAnsi" w:hAnsiTheme="majorHAnsi" w:cstheme="majorHAnsi"/>
          <w:highlight w:val="yellow"/>
        </w:rPr>
        <w:t>First name</w:t>
      </w:r>
      <w:r w:rsidRPr="001E24F0">
        <w:rPr>
          <w:rFonts w:asciiTheme="majorHAnsi" w:hAnsiTheme="majorHAnsi" w:cstheme="majorHAnsi"/>
        </w:rPr>
        <w:t xml:space="preserve"> has elevated </w:t>
      </w:r>
      <w:r w:rsidRPr="001E24F0">
        <w:rPr>
          <w:rFonts w:asciiTheme="majorHAnsi" w:hAnsiTheme="majorHAnsi" w:cstheme="majorHAnsi"/>
          <w:highlight w:val="yellow"/>
        </w:rPr>
        <w:t>His/her</w:t>
      </w:r>
      <w:r w:rsidRPr="001E24F0">
        <w:rPr>
          <w:rFonts w:asciiTheme="majorHAnsi" w:hAnsiTheme="majorHAnsi" w:cstheme="majorHAnsi"/>
        </w:rPr>
        <w:t xml:space="preserve"> knowledge of land buying and </w:t>
      </w:r>
      <w:proofErr w:type="gramStart"/>
      <w:r w:rsidRPr="001E24F0">
        <w:rPr>
          <w:rFonts w:asciiTheme="majorHAnsi" w:hAnsiTheme="majorHAnsi" w:cstheme="majorHAnsi"/>
        </w:rPr>
        <w:t>selling</w:t>
      </w:r>
      <w:proofErr w:type="gramEnd"/>
      <w:r w:rsidRPr="001E24F0">
        <w:rPr>
          <w:rFonts w:asciiTheme="majorHAnsi" w:hAnsiTheme="majorHAnsi" w:cstheme="majorHAnsi"/>
        </w:rPr>
        <w:t xml:space="preserve"> and </w:t>
      </w:r>
      <w:r w:rsidR="00A42478">
        <w:rPr>
          <w:rFonts w:asciiTheme="majorHAnsi" w:hAnsiTheme="majorHAnsi" w:cstheme="majorHAnsi"/>
          <w:highlight w:val="yellow"/>
        </w:rPr>
        <w:t>h</w:t>
      </w:r>
      <w:r w:rsidRPr="001E24F0">
        <w:rPr>
          <w:rFonts w:asciiTheme="majorHAnsi" w:hAnsiTheme="majorHAnsi" w:cstheme="majorHAnsi"/>
          <w:highlight w:val="yellow"/>
        </w:rPr>
        <w:t>e/she</w:t>
      </w:r>
      <w:r w:rsidRPr="001E24F0">
        <w:rPr>
          <w:rFonts w:asciiTheme="majorHAnsi" w:hAnsiTheme="majorHAnsi" w:cstheme="majorHAnsi"/>
        </w:rPr>
        <w:t xml:space="preserve"> is exceptionally prepared to provide clients an outstanding quality of service,” said </w:t>
      </w:r>
      <w:r w:rsidRPr="001E24F0">
        <w:rPr>
          <w:rFonts w:asciiTheme="majorHAnsi" w:hAnsiTheme="majorHAnsi" w:cstheme="majorHAnsi"/>
          <w:highlight w:val="yellow"/>
        </w:rPr>
        <w:t>First and last name, Title</w:t>
      </w:r>
      <w:r w:rsidRPr="001E24F0">
        <w:rPr>
          <w:rFonts w:asciiTheme="majorHAnsi" w:hAnsiTheme="majorHAnsi" w:cstheme="majorHAnsi"/>
        </w:rPr>
        <w:t xml:space="preserve"> of RE/MAX </w:t>
      </w:r>
      <w:r w:rsidRPr="001E24F0">
        <w:rPr>
          <w:rFonts w:asciiTheme="majorHAnsi" w:hAnsiTheme="majorHAnsi" w:cstheme="majorHAnsi"/>
          <w:highlight w:val="yellow"/>
        </w:rPr>
        <w:t>Office.</w:t>
      </w:r>
      <w:r w:rsidRPr="001E24F0">
        <w:rPr>
          <w:rFonts w:asciiTheme="majorHAnsi" w:hAnsiTheme="majorHAnsi" w:cstheme="majorHAnsi"/>
        </w:rPr>
        <w:t xml:space="preserve"> “Seasoned agents like </w:t>
      </w:r>
      <w:r w:rsidRPr="001E24F0">
        <w:rPr>
          <w:rFonts w:asciiTheme="majorHAnsi" w:hAnsiTheme="majorHAnsi" w:cstheme="majorHAnsi"/>
          <w:highlight w:val="yellow"/>
        </w:rPr>
        <w:t>First name</w:t>
      </w:r>
      <w:r w:rsidRPr="001E24F0">
        <w:rPr>
          <w:rFonts w:asciiTheme="majorHAnsi" w:hAnsiTheme="majorHAnsi" w:cstheme="majorHAnsi"/>
        </w:rPr>
        <w:t xml:space="preserve"> know that extensive education and training is essential to </w:t>
      </w:r>
      <w:r w:rsidR="00FC124F">
        <w:rPr>
          <w:rFonts w:asciiTheme="majorHAnsi" w:hAnsiTheme="majorHAnsi" w:cstheme="majorHAnsi"/>
        </w:rPr>
        <w:t>appropriately</w:t>
      </w:r>
      <w:r w:rsidR="00FC124F" w:rsidRPr="001E24F0">
        <w:rPr>
          <w:rFonts w:asciiTheme="majorHAnsi" w:hAnsiTheme="majorHAnsi" w:cstheme="majorHAnsi"/>
        </w:rPr>
        <w:t xml:space="preserve"> </w:t>
      </w:r>
      <w:r w:rsidRPr="001E24F0">
        <w:rPr>
          <w:rFonts w:asciiTheme="majorHAnsi" w:hAnsiTheme="majorHAnsi" w:cstheme="majorHAnsi"/>
        </w:rPr>
        <w:t>represent land clients.”</w:t>
      </w:r>
    </w:p>
    <w:p w14:paraId="4C5F69F6" w14:textId="77777777" w:rsidR="007B1B46" w:rsidRPr="001E24F0" w:rsidRDefault="007B1B46" w:rsidP="007B1B46">
      <w:pPr>
        <w:autoSpaceDE w:val="0"/>
        <w:autoSpaceDN w:val="0"/>
        <w:adjustRightInd w:val="0"/>
        <w:rPr>
          <w:rFonts w:asciiTheme="majorHAnsi" w:hAnsiTheme="majorHAnsi" w:cstheme="majorHAnsi"/>
        </w:rPr>
      </w:pPr>
    </w:p>
    <w:p w14:paraId="0370E13B" w14:textId="6254D748" w:rsidR="007B1B46" w:rsidRPr="001E24F0" w:rsidRDefault="007B1B46" w:rsidP="007B1B46">
      <w:pPr>
        <w:autoSpaceDE w:val="0"/>
        <w:autoSpaceDN w:val="0"/>
        <w:adjustRightInd w:val="0"/>
        <w:rPr>
          <w:rFonts w:asciiTheme="majorHAnsi" w:hAnsiTheme="majorHAnsi" w:cstheme="majorHAnsi"/>
        </w:rPr>
      </w:pPr>
      <w:r w:rsidRPr="001E24F0">
        <w:rPr>
          <w:rFonts w:asciiTheme="majorHAnsi" w:hAnsiTheme="majorHAnsi" w:cstheme="majorHAnsi"/>
        </w:rPr>
        <w:t xml:space="preserve">“Land buyers and sellers want and appreciate working with a professional real estate agent who is qualified and skilled to represent their unique needs in real estate transactions,” said </w:t>
      </w:r>
      <w:r w:rsidRPr="001E24F0">
        <w:rPr>
          <w:rFonts w:asciiTheme="majorHAnsi" w:hAnsiTheme="majorHAnsi" w:cstheme="majorHAnsi"/>
          <w:highlight w:val="yellow"/>
        </w:rPr>
        <w:t>Last name,</w:t>
      </w:r>
      <w:r w:rsidRPr="001E24F0">
        <w:rPr>
          <w:rFonts w:asciiTheme="majorHAnsi" w:hAnsiTheme="majorHAnsi" w:cstheme="majorHAnsi"/>
        </w:rPr>
        <w:t xml:space="preserve"> who has more than </w:t>
      </w:r>
      <w:r w:rsidRPr="001E24F0">
        <w:rPr>
          <w:rFonts w:asciiTheme="majorHAnsi" w:hAnsiTheme="majorHAnsi" w:cstheme="majorHAnsi"/>
          <w:highlight w:val="yellow"/>
        </w:rPr>
        <w:t>Number</w:t>
      </w:r>
      <w:r w:rsidRPr="001E24F0">
        <w:rPr>
          <w:rFonts w:asciiTheme="majorHAnsi" w:hAnsiTheme="majorHAnsi" w:cstheme="majorHAnsi"/>
        </w:rPr>
        <w:t xml:space="preserve"> years of local real estate experience. “Achieving the ALC designation is a significant milestone for me and I’m eager to utilize my elevated skills and expertise when assisting clients find, buy or sell land.”</w:t>
      </w:r>
    </w:p>
    <w:p w14:paraId="6C12EE38" w14:textId="77777777" w:rsidR="007B1B46" w:rsidRPr="001E24F0" w:rsidRDefault="007B1B46" w:rsidP="007B1B46">
      <w:pPr>
        <w:autoSpaceDE w:val="0"/>
        <w:autoSpaceDN w:val="0"/>
        <w:adjustRightInd w:val="0"/>
        <w:rPr>
          <w:rFonts w:asciiTheme="majorHAnsi" w:hAnsiTheme="majorHAnsi" w:cstheme="majorHAnsi"/>
        </w:rPr>
      </w:pPr>
    </w:p>
    <w:p w14:paraId="2D49C6B1" w14:textId="247956CE" w:rsidR="007B1B46" w:rsidRPr="001E24F0" w:rsidRDefault="007B1B46" w:rsidP="007B1B46">
      <w:pPr>
        <w:autoSpaceDE w:val="0"/>
        <w:autoSpaceDN w:val="0"/>
        <w:adjustRightInd w:val="0"/>
        <w:rPr>
          <w:rFonts w:asciiTheme="majorHAnsi" w:hAnsiTheme="majorHAnsi" w:cstheme="majorHAnsi"/>
        </w:rPr>
      </w:pPr>
      <w:r w:rsidRPr="001E24F0">
        <w:rPr>
          <w:rFonts w:asciiTheme="majorHAnsi" w:hAnsiTheme="majorHAnsi" w:cstheme="majorHAnsi"/>
          <w:highlight w:val="yellow"/>
        </w:rPr>
        <w:t>Last name</w:t>
      </w:r>
      <w:r w:rsidRPr="001E24F0">
        <w:rPr>
          <w:rFonts w:asciiTheme="majorHAnsi" w:hAnsiTheme="majorHAnsi" w:cstheme="majorHAnsi"/>
        </w:rPr>
        <w:t xml:space="preserve"> also has achieved </w:t>
      </w:r>
      <w:r w:rsidRPr="001E24F0">
        <w:rPr>
          <w:rFonts w:asciiTheme="majorHAnsi" w:hAnsiTheme="majorHAnsi" w:cstheme="majorHAnsi"/>
          <w:highlight w:val="yellow"/>
        </w:rPr>
        <w:t>List other designations</w:t>
      </w:r>
      <w:r w:rsidRPr="001E24F0">
        <w:rPr>
          <w:rFonts w:asciiTheme="majorHAnsi" w:hAnsiTheme="majorHAnsi" w:cstheme="majorHAnsi"/>
        </w:rPr>
        <w:t xml:space="preserve"> </w:t>
      </w:r>
      <w:proofErr w:type="spellStart"/>
      <w:r w:rsidRPr="001E24F0">
        <w:rPr>
          <w:rFonts w:asciiTheme="majorHAnsi" w:hAnsiTheme="majorHAnsi" w:cstheme="majorHAnsi"/>
        </w:rPr>
        <w:t>designations</w:t>
      </w:r>
      <w:proofErr w:type="spellEnd"/>
      <w:r w:rsidR="00A42478">
        <w:rPr>
          <w:rFonts w:asciiTheme="majorHAnsi" w:hAnsiTheme="majorHAnsi" w:cstheme="majorHAnsi"/>
        </w:rPr>
        <w:t xml:space="preserve"> and is a proud member of the </w:t>
      </w:r>
      <w:r w:rsidR="00A42478" w:rsidRPr="00A42478">
        <w:rPr>
          <w:rFonts w:asciiTheme="majorHAnsi" w:hAnsiTheme="majorHAnsi" w:cstheme="majorHAnsi"/>
        </w:rPr>
        <w:t xml:space="preserve">proud member of the </w:t>
      </w:r>
      <w:hyperlink r:id="rId10" w:history="1">
        <w:r w:rsidR="00A42478" w:rsidRPr="00A42478">
          <w:rPr>
            <w:rStyle w:val="Hyperlink"/>
            <w:rFonts w:asciiTheme="majorHAnsi" w:hAnsiTheme="majorHAnsi" w:cstheme="majorHAnsi"/>
          </w:rPr>
          <w:t>RE/MAX Commercial</w:t>
        </w:r>
      </w:hyperlink>
      <w:r w:rsidR="00A42478" w:rsidRPr="00A42478">
        <w:rPr>
          <w:rFonts w:asciiTheme="majorHAnsi" w:hAnsiTheme="majorHAnsi" w:cstheme="majorHAnsi"/>
        </w:rPr>
        <w:t xml:space="preserve"> network, which has more than 14,000 commercial brokers and approximately 600 commercial offices and divisions in more than 73 countries.</w:t>
      </w:r>
      <w:r w:rsidR="00A42478">
        <w:rPr>
          <w:rFonts w:asciiTheme="majorHAnsi" w:hAnsiTheme="majorHAnsi" w:cstheme="majorHAnsi"/>
        </w:rPr>
        <w:t xml:space="preserve"> </w:t>
      </w:r>
      <w:r w:rsidRPr="001E24F0">
        <w:rPr>
          <w:rFonts w:asciiTheme="majorHAnsi" w:hAnsiTheme="majorHAnsi" w:cstheme="majorHAnsi"/>
        </w:rPr>
        <w:t xml:space="preserve">For more information about </w:t>
      </w:r>
      <w:r w:rsidR="00A42478" w:rsidRPr="00A42478">
        <w:rPr>
          <w:rFonts w:asciiTheme="majorHAnsi" w:hAnsiTheme="majorHAnsi" w:cstheme="majorHAnsi"/>
          <w:highlight w:val="yellow"/>
        </w:rPr>
        <w:t>Last Name</w:t>
      </w:r>
      <w:r w:rsidRPr="001E24F0">
        <w:rPr>
          <w:rFonts w:asciiTheme="majorHAnsi" w:hAnsiTheme="majorHAnsi" w:cstheme="majorHAnsi"/>
        </w:rPr>
        <w:t xml:space="preserve"> or RE/MAX </w:t>
      </w:r>
      <w:r w:rsidRPr="001E24F0">
        <w:rPr>
          <w:rFonts w:asciiTheme="majorHAnsi" w:hAnsiTheme="majorHAnsi" w:cstheme="majorHAnsi"/>
          <w:highlight w:val="yellow"/>
        </w:rPr>
        <w:t>Office,</w:t>
      </w:r>
      <w:r w:rsidRPr="001E24F0">
        <w:rPr>
          <w:rFonts w:asciiTheme="majorHAnsi" w:hAnsiTheme="majorHAnsi" w:cstheme="majorHAnsi"/>
        </w:rPr>
        <w:t xml:space="preserve"> please visit </w:t>
      </w:r>
      <w:r w:rsidRPr="001E24F0">
        <w:rPr>
          <w:rFonts w:asciiTheme="majorHAnsi" w:hAnsiTheme="majorHAnsi" w:cstheme="majorHAnsi"/>
          <w:highlight w:val="yellow"/>
        </w:rPr>
        <w:t>Website</w:t>
      </w:r>
      <w:r w:rsidRPr="001E24F0">
        <w:rPr>
          <w:rFonts w:asciiTheme="majorHAnsi" w:hAnsiTheme="majorHAnsi" w:cstheme="majorHAnsi"/>
        </w:rPr>
        <w:t xml:space="preserve"> or call </w:t>
      </w:r>
      <w:r w:rsidRPr="001E24F0">
        <w:rPr>
          <w:rFonts w:asciiTheme="majorHAnsi" w:hAnsiTheme="majorHAnsi" w:cstheme="majorHAnsi"/>
          <w:highlight w:val="yellow"/>
        </w:rPr>
        <w:t>Phone number.</w:t>
      </w:r>
      <w:r w:rsidRPr="001E24F0">
        <w:rPr>
          <w:rFonts w:asciiTheme="majorHAnsi" w:hAnsiTheme="majorHAnsi" w:cstheme="majorHAnsi"/>
        </w:rPr>
        <w:t xml:space="preserve">  </w:t>
      </w:r>
    </w:p>
    <w:p w14:paraId="025840F5" w14:textId="77777777" w:rsidR="007B1B46" w:rsidRPr="001E24F0" w:rsidRDefault="007B1B46" w:rsidP="007B1B46">
      <w:pPr>
        <w:autoSpaceDE w:val="0"/>
        <w:autoSpaceDN w:val="0"/>
        <w:adjustRightInd w:val="0"/>
        <w:rPr>
          <w:rFonts w:asciiTheme="majorHAnsi" w:hAnsiTheme="majorHAnsi" w:cstheme="majorHAnsi"/>
        </w:rPr>
      </w:pPr>
    </w:p>
    <w:p w14:paraId="0EC0A384" w14:textId="43431295" w:rsidR="007B1B46" w:rsidRPr="001E24F0" w:rsidRDefault="007B1B46" w:rsidP="007B1B46">
      <w:pPr>
        <w:autoSpaceDE w:val="0"/>
        <w:autoSpaceDN w:val="0"/>
        <w:adjustRightInd w:val="0"/>
        <w:rPr>
          <w:rFonts w:asciiTheme="majorHAnsi" w:hAnsiTheme="majorHAnsi" w:cstheme="majorHAnsi"/>
        </w:rPr>
      </w:pPr>
      <w:r w:rsidRPr="001E24F0">
        <w:rPr>
          <w:rFonts w:asciiTheme="majorHAnsi" w:hAnsiTheme="majorHAnsi" w:cstheme="majorHAnsi"/>
        </w:rPr>
        <w:t xml:space="preserve">For more information on the ALC designation, visit </w:t>
      </w:r>
      <w:hyperlink r:id="rId11" w:history="1">
        <w:r w:rsidRPr="00A42478">
          <w:rPr>
            <w:rStyle w:val="Hyperlink"/>
            <w:rFonts w:asciiTheme="majorHAnsi" w:hAnsiTheme="majorHAnsi" w:cstheme="majorHAnsi"/>
          </w:rPr>
          <w:t>rliland.com</w:t>
        </w:r>
      </w:hyperlink>
      <w:r w:rsidRPr="001E24F0">
        <w:rPr>
          <w:rFonts w:asciiTheme="majorHAnsi" w:hAnsiTheme="majorHAnsi" w:cstheme="majorHAnsi"/>
        </w:rPr>
        <w:t>.</w:t>
      </w:r>
    </w:p>
    <w:p w14:paraId="0F4DAE63" w14:textId="77777777" w:rsidR="007B1B46" w:rsidRPr="001E24F0" w:rsidRDefault="007B1B46" w:rsidP="007B1B46">
      <w:pPr>
        <w:autoSpaceDE w:val="0"/>
        <w:autoSpaceDN w:val="0"/>
        <w:adjustRightInd w:val="0"/>
        <w:rPr>
          <w:rFonts w:ascii="Calibri" w:hAnsi="Calibri" w:cs="Calibri"/>
        </w:rPr>
      </w:pPr>
    </w:p>
    <w:p w14:paraId="3227D59F" w14:textId="77777777" w:rsidR="007B1B46" w:rsidRPr="001E24F0" w:rsidRDefault="007B1B46" w:rsidP="007B1B46">
      <w:pPr>
        <w:autoSpaceDE w:val="0"/>
        <w:autoSpaceDN w:val="0"/>
        <w:adjustRightInd w:val="0"/>
        <w:jc w:val="center"/>
        <w:rPr>
          <w:rFonts w:ascii="Calibri" w:hAnsi="Calibri" w:cs="Calibri"/>
        </w:rPr>
      </w:pPr>
      <w:r w:rsidRPr="001E24F0">
        <w:rPr>
          <w:rFonts w:ascii="Calibri" w:hAnsi="Calibri" w:cs="Calibri"/>
        </w:rPr>
        <w:t># # #</w:t>
      </w:r>
    </w:p>
    <w:p w14:paraId="3D3AFD71" w14:textId="77777777" w:rsidR="007B1B46" w:rsidRPr="001E24F0" w:rsidRDefault="007B1B46" w:rsidP="007B1B46">
      <w:pPr>
        <w:jc w:val="both"/>
        <w:rPr>
          <w:rFonts w:ascii="Calibri" w:hAnsi="Calibri" w:cs="Calibri"/>
          <w:b/>
        </w:rPr>
      </w:pPr>
    </w:p>
    <w:p w14:paraId="1B19B93C" w14:textId="6ADF18F5" w:rsidR="007B1B46" w:rsidRPr="001E24F0" w:rsidRDefault="007B1B46" w:rsidP="007B1B46">
      <w:pPr>
        <w:autoSpaceDE w:val="0"/>
        <w:autoSpaceDN w:val="0"/>
        <w:adjustRightInd w:val="0"/>
        <w:rPr>
          <w:rFonts w:ascii="Calibri" w:hAnsi="Calibri" w:cs="Calibri"/>
          <w:b/>
          <w:bCs/>
          <w:sz w:val="21"/>
          <w:szCs w:val="21"/>
        </w:rPr>
      </w:pPr>
      <w:r w:rsidRPr="001E24F0">
        <w:rPr>
          <w:rFonts w:ascii="Calibri" w:hAnsi="Calibri" w:cs="Calibri"/>
          <w:b/>
          <w:bCs/>
          <w:sz w:val="21"/>
          <w:szCs w:val="21"/>
        </w:rPr>
        <w:t xml:space="preserve">About RE/MAX </w:t>
      </w:r>
      <w:r w:rsidRPr="001E24F0">
        <w:rPr>
          <w:rFonts w:ascii="Calibri" w:hAnsi="Calibri" w:cs="Calibri"/>
          <w:b/>
          <w:bCs/>
          <w:sz w:val="21"/>
          <w:szCs w:val="21"/>
          <w:highlight w:val="yellow"/>
        </w:rPr>
        <w:t>Office Name:</w:t>
      </w:r>
    </w:p>
    <w:p w14:paraId="710DF0C5" w14:textId="0CE2356B" w:rsidR="005507A4" w:rsidRPr="001E24F0" w:rsidRDefault="007B1B46" w:rsidP="005507A4">
      <w:pPr>
        <w:rPr>
          <w:rFonts w:ascii="Calibri" w:hAnsi="Calibri" w:cs="Calibri"/>
          <w:sz w:val="21"/>
          <w:szCs w:val="21"/>
        </w:rPr>
      </w:pPr>
      <w:r w:rsidRPr="001E24F0">
        <w:rPr>
          <w:rFonts w:ascii="Calibri" w:hAnsi="Calibri" w:cs="Calibri"/>
          <w:sz w:val="21"/>
          <w:szCs w:val="21"/>
        </w:rPr>
        <w:t xml:space="preserve">RE/MAX </w:t>
      </w:r>
      <w:r w:rsidRPr="001E24F0">
        <w:rPr>
          <w:rFonts w:ascii="Calibri" w:hAnsi="Calibri" w:cs="Calibri"/>
          <w:sz w:val="21"/>
          <w:szCs w:val="21"/>
          <w:highlight w:val="yellow"/>
        </w:rPr>
        <w:t>Company Name</w:t>
      </w:r>
      <w:r w:rsidRPr="001E24F0">
        <w:rPr>
          <w:rFonts w:ascii="Calibri" w:hAnsi="Calibri" w:cs="Calibri"/>
          <w:sz w:val="21"/>
          <w:szCs w:val="21"/>
        </w:rPr>
        <w:t xml:space="preserve"> is a locally owned and operated full-service real estate brokerage located in </w:t>
      </w:r>
      <w:r w:rsidRPr="001E24F0">
        <w:rPr>
          <w:rFonts w:ascii="Calibri" w:hAnsi="Calibri" w:cs="Calibri"/>
          <w:sz w:val="21"/>
          <w:szCs w:val="21"/>
          <w:highlight w:val="yellow"/>
        </w:rPr>
        <w:t>Town and State or metropolitan City and State</w:t>
      </w:r>
      <w:r w:rsidRPr="001E24F0">
        <w:rPr>
          <w:rFonts w:ascii="Calibri" w:hAnsi="Calibri" w:cs="Calibri"/>
          <w:sz w:val="21"/>
          <w:szCs w:val="21"/>
        </w:rPr>
        <w:t xml:space="preserve">. Founded in </w:t>
      </w:r>
      <w:r w:rsidRPr="001E24F0">
        <w:rPr>
          <w:rFonts w:ascii="Calibri" w:hAnsi="Calibri" w:cs="Calibri"/>
          <w:sz w:val="21"/>
          <w:szCs w:val="21"/>
          <w:highlight w:val="yellow"/>
        </w:rPr>
        <w:t>Year,</w:t>
      </w:r>
      <w:r w:rsidRPr="001E24F0">
        <w:rPr>
          <w:rFonts w:ascii="Calibri" w:hAnsi="Calibri" w:cs="Calibri"/>
          <w:sz w:val="21"/>
          <w:szCs w:val="21"/>
        </w:rPr>
        <w:t xml:space="preserve"> the brokerage has </w:t>
      </w:r>
      <w:r w:rsidRPr="001E24F0">
        <w:rPr>
          <w:rFonts w:ascii="Calibri" w:hAnsi="Calibri" w:cs="Calibri"/>
          <w:sz w:val="21"/>
          <w:szCs w:val="21"/>
          <w:highlight w:val="yellow"/>
        </w:rPr>
        <w:t>Number</w:t>
      </w:r>
      <w:r w:rsidRPr="001E24F0">
        <w:rPr>
          <w:rFonts w:ascii="Calibri" w:hAnsi="Calibri" w:cs="Calibri"/>
          <w:sz w:val="21"/>
          <w:szCs w:val="21"/>
        </w:rPr>
        <w:t xml:space="preserve"> Realtors</w:t>
      </w:r>
      <w:r w:rsidRPr="001E24F0">
        <w:rPr>
          <w:rFonts w:ascii="Calibri" w:hAnsi="Calibri" w:cs="Calibri"/>
          <w:sz w:val="21"/>
          <w:szCs w:val="21"/>
          <w:vertAlign w:val="superscript"/>
        </w:rPr>
        <w:t>®</w:t>
      </w:r>
      <w:r w:rsidRPr="001E24F0">
        <w:rPr>
          <w:rFonts w:ascii="Calibri" w:hAnsi="Calibri" w:cs="Calibri"/>
          <w:sz w:val="21"/>
          <w:szCs w:val="21"/>
        </w:rPr>
        <w:t xml:space="preserve"> and specializes in </w:t>
      </w:r>
      <w:r w:rsidRPr="001E24F0">
        <w:rPr>
          <w:rFonts w:ascii="Calibri" w:hAnsi="Calibri" w:cs="Calibri"/>
          <w:sz w:val="21"/>
          <w:szCs w:val="21"/>
          <w:highlight w:val="yellow"/>
        </w:rPr>
        <w:t>Residential and/or Commercial</w:t>
      </w:r>
      <w:r w:rsidRPr="001E24F0">
        <w:rPr>
          <w:rFonts w:ascii="Calibri" w:hAnsi="Calibri" w:cs="Calibri"/>
          <w:sz w:val="21"/>
          <w:szCs w:val="21"/>
        </w:rPr>
        <w:t xml:space="preserve"> real estate. RE/MAX </w:t>
      </w:r>
      <w:r w:rsidRPr="001E24F0">
        <w:rPr>
          <w:rFonts w:ascii="Calibri" w:hAnsi="Calibri" w:cs="Calibri"/>
          <w:sz w:val="21"/>
          <w:szCs w:val="21"/>
          <w:highlight w:val="yellow"/>
        </w:rPr>
        <w:t>Company Name</w:t>
      </w:r>
      <w:r w:rsidRPr="001E24F0">
        <w:rPr>
          <w:rFonts w:ascii="Calibri" w:hAnsi="Calibri" w:cs="Calibri"/>
          <w:sz w:val="21"/>
          <w:szCs w:val="21"/>
        </w:rPr>
        <w:t xml:space="preserve"> is a </w:t>
      </w:r>
      <w:r w:rsidRPr="001E24F0">
        <w:rPr>
          <w:rFonts w:ascii="Calibri" w:hAnsi="Calibri" w:cs="Calibri"/>
          <w:sz w:val="21"/>
          <w:szCs w:val="21"/>
        </w:rPr>
        <w:lastRenderedPageBreak/>
        <w:t xml:space="preserve">proud supporter of </w:t>
      </w:r>
      <w:r w:rsidRPr="001E24F0">
        <w:rPr>
          <w:rFonts w:ascii="Calibri" w:hAnsi="Calibri" w:cs="Calibri"/>
          <w:sz w:val="21"/>
          <w:szCs w:val="21"/>
          <w:highlight w:val="yellow"/>
        </w:rPr>
        <w:t>Children’s Miracle Network Hospitals</w:t>
      </w:r>
      <w:r w:rsidRPr="001E24F0">
        <w:rPr>
          <w:rFonts w:ascii="Calibri" w:hAnsi="Calibri" w:cs="Calibri"/>
          <w:sz w:val="21"/>
          <w:szCs w:val="21"/>
          <w:highlight w:val="yellow"/>
          <w:vertAlign w:val="superscript"/>
        </w:rPr>
        <w:t>®</w:t>
      </w:r>
      <w:r w:rsidR="001E24F0">
        <w:rPr>
          <w:rFonts w:ascii="Calibri" w:hAnsi="Calibri" w:cs="Calibri"/>
          <w:sz w:val="21"/>
          <w:szCs w:val="21"/>
          <w:highlight w:val="yellow"/>
        </w:rPr>
        <w:t xml:space="preserve"> </w:t>
      </w:r>
      <w:r w:rsidRPr="001E24F0">
        <w:rPr>
          <w:rFonts w:ascii="Calibri" w:hAnsi="Calibri" w:cs="Calibri"/>
          <w:sz w:val="21"/>
          <w:szCs w:val="21"/>
          <w:highlight w:val="yellow"/>
        </w:rPr>
        <w:t xml:space="preserve">and other </w:t>
      </w:r>
      <w:proofErr w:type="gramStart"/>
      <w:r w:rsidRPr="001E24F0">
        <w:rPr>
          <w:rFonts w:ascii="Calibri" w:hAnsi="Calibri" w:cs="Calibri"/>
          <w:sz w:val="21"/>
          <w:szCs w:val="21"/>
          <w:highlight w:val="yellow"/>
        </w:rPr>
        <w:t>charities</w:t>
      </w:r>
      <w:r w:rsidRPr="001E24F0">
        <w:rPr>
          <w:rFonts w:ascii="Calibri" w:hAnsi="Calibri" w:cs="Calibri"/>
          <w:sz w:val="21"/>
          <w:szCs w:val="21"/>
        </w:rPr>
        <w:t>, and</w:t>
      </w:r>
      <w:proofErr w:type="gramEnd"/>
      <w:r w:rsidRPr="001E24F0">
        <w:rPr>
          <w:rFonts w:ascii="Calibri" w:hAnsi="Calibri" w:cs="Calibri"/>
          <w:sz w:val="21"/>
          <w:szCs w:val="21"/>
        </w:rPr>
        <w:t xml:space="preserve"> is located at </w:t>
      </w:r>
      <w:r w:rsidRPr="001E24F0">
        <w:rPr>
          <w:rFonts w:ascii="Calibri" w:hAnsi="Calibri" w:cs="Calibri"/>
          <w:sz w:val="21"/>
          <w:szCs w:val="21"/>
          <w:highlight w:val="yellow"/>
        </w:rPr>
        <w:t>Mailing Address.</w:t>
      </w:r>
      <w:r w:rsidRPr="001E24F0">
        <w:rPr>
          <w:rFonts w:ascii="Calibri" w:hAnsi="Calibri" w:cs="Calibri"/>
          <w:sz w:val="21"/>
          <w:szCs w:val="21"/>
        </w:rPr>
        <w:t xml:space="preserve"> To learn more, please visit </w:t>
      </w:r>
      <w:r w:rsidRPr="001E24F0">
        <w:rPr>
          <w:rFonts w:ascii="Calibri" w:hAnsi="Calibri" w:cs="Calibri"/>
          <w:sz w:val="21"/>
          <w:szCs w:val="21"/>
          <w:highlight w:val="yellow"/>
        </w:rPr>
        <w:t>URL.</w:t>
      </w:r>
      <w:r w:rsidR="005507A4" w:rsidRPr="001E24F0">
        <w:rPr>
          <w:rFonts w:ascii="Calibri" w:hAnsi="Calibri" w:cs="Calibri"/>
          <w:sz w:val="21"/>
          <w:szCs w:val="21"/>
        </w:rPr>
        <w:t xml:space="preserve"> Each office independently owned and operated.</w:t>
      </w:r>
    </w:p>
    <w:p w14:paraId="7967162C" w14:textId="77777777" w:rsidR="007B1B46" w:rsidRPr="001E24F0" w:rsidRDefault="007B1B46" w:rsidP="007B1B46">
      <w:pPr>
        <w:autoSpaceDE w:val="0"/>
        <w:autoSpaceDN w:val="0"/>
        <w:adjustRightInd w:val="0"/>
        <w:rPr>
          <w:rFonts w:ascii="Calibri" w:hAnsi="Calibri" w:cs="Calibri"/>
          <w:sz w:val="21"/>
          <w:szCs w:val="21"/>
        </w:rPr>
      </w:pPr>
    </w:p>
    <w:p w14:paraId="02CA88EE" w14:textId="77777777" w:rsidR="007B1B46" w:rsidRPr="001E24F0" w:rsidRDefault="007B1B46" w:rsidP="007B1B46">
      <w:pPr>
        <w:autoSpaceDE w:val="0"/>
        <w:autoSpaceDN w:val="0"/>
        <w:adjustRightInd w:val="0"/>
        <w:rPr>
          <w:rFonts w:ascii="Calibri" w:hAnsi="Calibri" w:cs="Calibri"/>
          <w:sz w:val="21"/>
          <w:szCs w:val="21"/>
        </w:rPr>
      </w:pPr>
      <w:r w:rsidRPr="001E24F0">
        <w:rPr>
          <w:rFonts w:ascii="Calibri" w:hAnsi="Calibri" w:cs="Calibri"/>
          <w:sz w:val="21"/>
          <w:szCs w:val="21"/>
        </w:rPr>
        <w:t xml:space="preserve">Contact: </w:t>
      </w:r>
    </w:p>
    <w:p w14:paraId="2EF3B827" w14:textId="77777777" w:rsidR="007B1B46" w:rsidRPr="001E24F0" w:rsidRDefault="007B1B46" w:rsidP="007B1B46">
      <w:pPr>
        <w:autoSpaceDE w:val="0"/>
        <w:autoSpaceDN w:val="0"/>
        <w:adjustRightInd w:val="0"/>
        <w:rPr>
          <w:rFonts w:ascii="Calibri" w:hAnsi="Calibri" w:cs="Calibri"/>
          <w:iCs/>
          <w:sz w:val="21"/>
          <w:szCs w:val="21"/>
          <w:highlight w:val="yellow"/>
        </w:rPr>
      </w:pPr>
      <w:r w:rsidRPr="001E24F0">
        <w:rPr>
          <w:rFonts w:ascii="Calibri" w:hAnsi="Calibri" w:cs="Calibri"/>
          <w:iCs/>
          <w:sz w:val="21"/>
          <w:szCs w:val="21"/>
          <w:highlight w:val="yellow"/>
        </w:rPr>
        <w:t>Name, Title</w:t>
      </w:r>
    </w:p>
    <w:p w14:paraId="56EC71A8" w14:textId="77777777" w:rsidR="007B1B46" w:rsidRPr="001E24F0" w:rsidRDefault="007B1B46" w:rsidP="007B1B46">
      <w:pPr>
        <w:autoSpaceDE w:val="0"/>
        <w:autoSpaceDN w:val="0"/>
        <w:adjustRightInd w:val="0"/>
        <w:rPr>
          <w:rFonts w:ascii="Calibri" w:hAnsi="Calibri" w:cs="Calibri"/>
          <w:sz w:val="21"/>
          <w:szCs w:val="21"/>
        </w:rPr>
      </w:pPr>
      <w:r w:rsidRPr="001E24F0">
        <w:rPr>
          <w:rFonts w:ascii="Calibri" w:hAnsi="Calibri" w:cs="Calibri"/>
          <w:iCs/>
          <w:sz w:val="21"/>
          <w:szCs w:val="21"/>
          <w:highlight w:val="yellow"/>
        </w:rPr>
        <w:t>Phone, Email</w:t>
      </w:r>
      <w:r w:rsidRPr="001E24F0">
        <w:rPr>
          <w:rFonts w:ascii="Calibri" w:hAnsi="Calibri" w:cs="Calibri"/>
          <w:iCs/>
          <w:sz w:val="21"/>
          <w:szCs w:val="21"/>
        </w:rPr>
        <w:t xml:space="preserve"> </w:t>
      </w:r>
    </w:p>
    <w:sectPr w:rsidR="007B1B46" w:rsidRPr="001E24F0" w:rsidSect="001A21DC">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B56E" w14:textId="77777777" w:rsidR="00952ABC" w:rsidRDefault="00952ABC" w:rsidP="007B1B46">
      <w:r>
        <w:separator/>
      </w:r>
    </w:p>
  </w:endnote>
  <w:endnote w:type="continuationSeparator" w:id="0">
    <w:p w14:paraId="4D4C80E7" w14:textId="77777777" w:rsidR="00952ABC" w:rsidRDefault="00952ABC" w:rsidP="007B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C645" w14:textId="77777777" w:rsidR="00952ABC" w:rsidRDefault="00952ABC" w:rsidP="007B1B46">
      <w:r>
        <w:separator/>
      </w:r>
    </w:p>
  </w:footnote>
  <w:footnote w:type="continuationSeparator" w:id="0">
    <w:p w14:paraId="370F90A5" w14:textId="77777777" w:rsidR="00952ABC" w:rsidRDefault="00952ABC" w:rsidP="007B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514" w14:textId="33A1D769" w:rsidR="007B1B46" w:rsidRPr="00652530" w:rsidRDefault="001E24F0" w:rsidP="00400DC1">
    <w:pPr>
      <w:keepNext/>
      <w:rPr>
        <w:rFonts w:ascii="Arial" w:hAnsi="Arial" w:cs="Arial"/>
      </w:rPr>
    </w:pPr>
    <w:r>
      <w:rPr>
        <w:rFonts w:ascii="Arial" w:hAnsi="Arial" w:cs="Arial"/>
        <w:bCs/>
        <w:iCs/>
        <w:noProof/>
      </w:rPr>
      <w:drawing>
        <wp:anchor distT="0" distB="0" distL="114300" distR="114300" simplePos="0" relativeHeight="251658240" behindDoc="0" locked="0" layoutInCell="1" allowOverlap="1" wp14:anchorId="5D7B4E1C" wp14:editId="2970DE2E">
          <wp:simplePos x="0" y="0"/>
          <wp:positionH relativeFrom="column">
            <wp:posOffset>-169333</wp:posOffset>
          </wp:positionH>
          <wp:positionV relativeFrom="paragraph">
            <wp:posOffset>-143933</wp:posOffset>
          </wp:positionV>
          <wp:extent cx="1925955" cy="575310"/>
          <wp:effectExtent l="0" t="0" r="4445" b="0"/>
          <wp:wrapThrough wrapText="bothSides">
            <wp:wrapPolygon edited="0">
              <wp:start x="0" y="0"/>
              <wp:lineTo x="0" y="20980"/>
              <wp:lineTo x="21223" y="20980"/>
              <wp:lineTo x="21507" y="17166"/>
              <wp:lineTo x="21507" y="14781"/>
              <wp:lineTo x="20368" y="7629"/>
              <wp:lineTo x="210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925955" cy="575310"/>
                  </a:xfrm>
                  <a:prstGeom prst="rect">
                    <a:avLst/>
                  </a:prstGeom>
                </pic:spPr>
              </pic:pic>
            </a:graphicData>
          </a:graphic>
          <wp14:sizeRelH relativeFrom="page">
            <wp14:pctWidth>0</wp14:pctWidth>
          </wp14:sizeRelH>
          <wp14:sizeRelV relativeFrom="page">
            <wp14:pctHeight>0</wp14:pctHeight>
          </wp14:sizeRelV>
        </wp:anchor>
      </w:drawing>
    </w:r>
    <w:r w:rsidR="00400DC1">
      <w:rPr>
        <w:rFonts w:ascii="Arial" w:hAnsi="Arial" w:cs="Arial"/>
        <w:bCs/>
        <w:iCs/>
      </w:rPr>
      <w:tab/>
    </w:r>
    <w:r w:rsidR="00400DC1">
      <w:rPr>
        <w:rFonts w:ascii="Arial" w:hAnsi="Arial" w:cs="Arial"/>
        <w:bCs/>
        <w:iCs/>
      </w:rPr>
      <w:tab/>
    </w:r>
    <w:r w:rsidR="00400DC1">
      <w:rPr>
        <w:rFonts w:ascii="Arial" w:hAnsi="Arial" w:cs="Arial"/>
        <w:bCs/>
        <w:iCs/>
      </w:rPr>
      <w:tab/>
    </w:r>
    <w:r w:rsidR="00400DC1">
      <w:rPr>
        <w:rFonts w:ascii="Arial" w:hAnsi="Arial" w:cs="Arial"/>
        <w:bCs/>
        <w:iCs/>
      </w:rPr>
      <w:tab/>
    </w:r>
    <w:r w:rsidR="007B1B46" w:rsidRPr="00652530">
      <w:rPr>
        <w:rFonts w:ascii="Arial" w:hAnsi="Arial" w:cs="Arial"/>
        <w:bCs/>
        <w:iCs/>
      </w:rPr>
      <w:t>FOR IMMEDATE RELEASE</w:t>
    </w:r>
  </w:p>
  <w:p w14:paraId="27A40E02" w14:textId="5064A8B1" w:rsidR="007B1B46" w:rsidRPr="001E24F0" w:rsidRDefault="007B1B46" w:rsidP="001E24F0">
    <w:pPr>
      <w:keepNext/>
      <w:rPr>
        <w:b/>
        <w:bCs/>
        <w:sz w:val="16"/>
      </w:rPr>
    </w:pPr>
    <w:r>
      <w:rPr>
        <w:b/>
        <w:bCs/>
        <w:sz w:val="22"/>
      </w:rPr>
      <w:t xml:space="preserve"> </w:t>
    </w:r>
    <w:r>
      <w:rPr>
        <w:b/>
        <w:bCs/>
        <w:sz w:val="16"/>
      </w:rPr>
      <w:tab/>
    </w:r>
    <w:r>
      <w:rPr>
        <w:b/>
        <w:bCs/>
        <w:sz w:val="16"/>
      </w:rPr>
      <w:tab/>
    </w:r>
    <w:r>
      <w:rPr>
        <w:b/>
        <w:bCs/>
        <w:sz w:val="16"/>
      </w:rPr>
      <w:tab/>
    </w:r>
    <w:r>
      <w:rPr>
        <w:b/>
        <w:bCs/>
        <w:sz w:val="16"/>
      </w:rPr>
      <w:tab/>
    </w:r>
    <w:r>
      <w:rPr>
        <w:b/>
        <w:bCs/>
        <w:sz w:val="16"/>
      </w:rPr>
      <w:tab/>
      <w:t xml:space="preserve">                            </w:t>
    </w:r>
  </w:p>
  <w:p w14:paraId="5BBA31D9" w14:textId="77777777" w:rsidR="007B1B46" w:rsidRDefault="007B1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46"/>
    <w:rsid w:val="001A21DC"/>
    <w:rsid w:val="001D4F3F"/>
    <w:rsid w:val="001E24F0"/>
    <w:rsid w:val="00400DC1"/>
    <w:rsid w:val="004C5860"/>
    <w:rsid w:val="005507A4"/>
    <w:rsid w:val="00631D81"/>
    <w:rsid w:val="007B1B46"/>
    <w:rsid w:val="00952ABC"/>
    <w:rsid w:val="00A354EC"/>
    <w:rsid w:val="00A42478"/>
    <w:rsid w:val="00B44061"/>
    <w:rsid w:val="00B44975"/>
    <w:rsid w:val="00B67E66"/>
    <w:rsid w:val="00C20EDF"/>
    <w:rsid w:val="00C96A35"/>
    <w:rsid w:val="00CB354F"/>
    <w:rsid w:val="00FC1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67A25"/>
  <w14:defaultImageDpi w14:val="300"/>
  <w15:docId w15:val="{4B6BC008-7827-483B-B0E4-96B28D30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1B46"/>
    <w:pPr>
      <w:tabs>
        <w:tab w:val="center" w:pos="4320"/>
        <w:tab w:val="right" w:pos="8640"/>
      </w:tabs>
    </w:pPr>
  </w:style>
  <w:style w:type="character" w:customStyle="1" w:styleId="HeaderChar">
    <w:name w:val="Header Char"/>
    <w:basedOn w:val="DefaultParagraphFont"/>
    <w:link w:val="Header"/>
    <w:rsid w:val="007B1B46"/>
  </w:style>
  <w:style w:type="paragraph" w:styleId="Footer">
    <w:name w:val="footer"/>
    <w:basedOn w:val="Normal"/>
    <w:link w:val="FooterChar"/>
    <w:uiPriority w:val="99"/>
    <w:unhideWhenUsed/>
    <w:rsid w:val="007B1B46"/>
    <w:pPr>
      <w:tabs>
        <w:tab w:val="center" w:pos="4320"/>
        <w:tab w:val="right" w:pos="8640"/>
      </w:tabs>
    </w:pPr>
  </w:style>
  <w:style w:type="character" w:customStyle="1" w:styleId="FooterChar">
    <w:name w:val="Footer Char"/>
    <w:basedOn w:val="DefaultParagraphFont"/>
    <w:link w:val="Footer"/>
    <w:uiPriority w:val="99"/>
    <w:rsid w:val="007B1B46"/>
  </w:style>
  <w:style w:type="character" w:styleId="Hyperlink">
    <w:name w:val="Hyperlink"/>
    <w:basedOn w:val="DefaultParagraphFont"/>
    <w:uiPriority w:val="99"/>
    <w:unhideWhenUsed/>
    <w:rsid w:val="001E24F0"/>
    <w:rPr>
      <w:color w:val="0000FF" w:themeColor="hyperlink"/>
      <w:u w:val="single"/>
    </w:rPr>
  </w:style>
  <w:style w:type="character" w:styleId="UnresolvedMention">
    <w:name w:val="Unresolved Mention"/>
    <w:basedOn w:val="DefaultParagraphFont"/>
    <w:uiPriority w:val="99"/>
    <w:semiHidden/>
    <w:unhideWhenUsed/>
    <w:rsid w:val="001E24F0"/>
    <w:rPr>
      <w:color w:val="605E5C"/>
      <w:shd w:val="clear" w:color="auto" w:fill="E1DFDD"/>
    </w:rPr>
  </w:style>
  <w:style w:type="character" w:styleId="FollowedHyperlink">
    <w:name w:val="FollowedHyperlink"/>
    <w:basedOn w:val="DefaultParagraphFont"/>
    <w:uiPriority w:val="99"/>
    <w:semiHidden/>
    <w:unhideWhenUsed/>
    <w:rsid w:val="00A42478"/>
    <w:rPr>
      <w:color w:val="800080" w:themeColor="followedHyperlink"/>
      <w:u w:val="single"/>
    </w:rPr>
  </w:style>
  <w:style w:type="paragraph" w:styleId="Revision">
    <w:name w:val="Revision"/>
    <w:hidden/>
    <w:uiPriority w:val="99"/>
    <w:semiHidden/>
    <w:rsid w:val="00FC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550">
      <w:bodyDiv w:val="1"/>
      <w:marLeft w:val="0"/>
      <w:marRight w:val="0"/>
      <w:marTop w:val="0"/>
      <w:marBottom w:val="0"/>
      <w:divBdr>
        <w:top w:val="none" w:sz="0" w:space="0" w:color="auto"/>
        <w:left w:val="none" w:sz="0" w:space="0" w:color="auto"/>
        <w:bottom w:val="none" w:sz="0" w:space="0" w:color="auto"/>
        <w:right w:val="none" w:sz="0" w:space="0" w:color="auto"/>
      </w:divBdr>
    </w:div>
    <w:div w:id="487937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liland.com/Accreditation" TargetMode="External"/><Relationship Id="rId5" Type="http://schemas.openxmlformats.org/officeDocument/2006/relationships/settings" Target="settings.xml"/><Relationship Id="rId10" Type="http://schemas.openxmlformats.org/officeDocument/2006/relationships/hyperlink" Target="https://www.remaxcommercial.com/" TargetMode="External"/><Relationship Id="rId4" Type="http://schemas.openxmlformats.org/officeDocument/2006/relationships/styles" Target="styles.xml"/><Relationship Id="rId9" Type="http://schemas.openxmlformats.org/officeDocument/2006/relationships/hyperlink" Target="https://www.rliland.com/Accredit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ileReleaseDate xmlns="B5C1A73F-DC0E-48DF-8690-313151791E26">2015-01-27T19:06:17+00:00</FileReleaseDate>
    <Language xmlns="B5C1A73F-DC0E-48DF-8690-313151791E26">English</Language>
    <FileExpirationDate xmlns="B5C1A73F-DC0E-48DF-8690-313151791E26">2018-01-26T05:00:00+00:00</FileExpirationDate>
    <DownloadsSubCategory xmlns="B5C1A73F-DC0E-48DF-8690-313151791E26">
      <Value>119</Value>
    </DownloadsSubCategory>
    <SecurityGroups xmlns="B5C1A73F-DC0E-48DF-8690-313151791E26">All Associates</SecurityGroups>
    <REMAXRegion xmlns="B5C1A73F-DC0E-48DF-8690-313151791E26"/>
    <ExpirationNotification xmlns="B5C1A73F-DC0E-48DF-8690-313151791E26">Yes</ExpirationNotification>
    <FileOriginatedBy xmlns="B5C1A73F-DC0E-48DF-8690-313151791E26">
      <UserInfo>
        <DisplayName/>
        <AccountId xsi:nil="true"/>
        <AccountType/>
      </UserInfo>
    </FileOriginatedBy>
    <DownloadsCategory xmlns="B5C1A73F-DC0E-48DF-8690-313151791E26">
      <Value>14</Value>
    </DownloadsCategory>
    <PublicationNotification xmlns="B5C1A73F-DC0E-48DF-8690-313151791E26">Yes</PublicationNotification>
    <AuthorEmail xmlns="B5C1A73F-DC0E-48DF-8690-313151791E26">editor@remax.net</AuthorEmail>
    <AuthorName xmlns="B5C1A73F-DC0E-48DF-8690-313151791E26">
      <UserInfo>
        <DisplayName>RE/MAX Editor</DisplayName>
        <AccountId>15580</AccountId>
        <AccountType/>
      </UserInfo>
    </AuthorName>
    <OfficialImage xmlns="B5C1A73F-DC0E-48DF-8690-313151791E26">No</OfficialImage>
    <Description xmlns="http://schemas.microsoft.com/sharepoint/v3"/>
    <CategorySubCategorySelection xmlns="B5C1A73F-DC0E-48DF-8690-313151791E26">14/119,</CategorySubCategorySelection>
  </documentManagement>
</p:properties>
</file>

<file path=customXml/itemProps1.xml><?xml version="1.0" encoding="utf-8"?>
<ds:datastoreItem xmlns:ds="http://schemas.openxmlformats.org/officeDocument/2006/customXml" ds:itemID="{D4D515B5-D27B-4A47-AFFD-6E6AE9D9176D}">
  <ds:schemaRefs>
    <ds:schemaRef ds:uri="http://schemas.microsoft.com/sharepoint/v3/contenttype/forms"/>
  </ds:schemaRefs>
</ds:datastoreItem>
</file>

<file path=customXml/itemProps2.xml><?xml version="1.0" encoding="utf-8"?>
<ds:datastoreItem xmlns:ds="http://schemas.openxmlformats.org/officeDocument/2006/customXml" ds:itemID="{C246AC1F-20DC-4A78-9E6E-1DE9BE3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D36D92-B693-4C65-8414-09AC41AE3A18}">
  <ds:schemaRefs>
    <ds:schemaRef ds:uri="http://schemas.microsoft.com/office/2006/metadata/properties"/>
    <ds:schemaRef ds:uri="B5C1A73F-DC0E-48DF-8690-313151791E2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 Template: Accredited Land Consultant</vt:lpstr>
    </vt:vector>
  </TitlesOfParts>
  <Company>REMAX, LLC</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 Accredited Land Consultant</dc:title>
  <dc:subject/>
  <dc:creator>Andrew Gmerek</dc:creator>
  <cp:keywords>Press Release Template: Accredited Land Consultant</cp:keywords>
  <dc:description/>
  <cp:lastModifiedBy>Henke, Keri</cp:lastModifiedBy>
  <cp:revision>2</cp:revision>
  <dcterms:created xsi:type="dcterms:W3CDTF">2024-10-10T22:49:00Z</dcterms:created>
  <dcterms:modified xsi:type="dcterms:W3CDTF">2024-10-10T22:49:00Z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0x01010079E3B13E47884F148DD75422B87C319C0021C73CF0F30FBD429C3BD7E1508DCCBB</vt:lpwstr>
  </property>
</Properties>
</file>